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06" w:rsidRPr="00ED78D1" w:rsidRDefault="00C77606" w:rsidP="00C77606">
      <w:pPr>
        <w:jc w:val="center"/>
        <w:rPr>
          <w:b/>
          <w:lang w:val="kk-KZ"/>
        </w:rPr>
      </w:pPr>
      <w:r w:rsidRPr="00B778CC">
        <w:rPr>
          <w:b/>
          <w:lang w:val="kk-KZ"/>
        </w:rPr>
        <w:t>Пәннің оқу-әдістемелік қамтамасыз етілу картасы</w:t>
      </w:r>
    </w:p>
    <w:p w:rsidR="00C77606" w:rsidRPr="00ED78D1" w:rsidRDefault="00C77606" w:rsidP="00C77606">
      <w:pPr>
        <w:jc w:val="center"/>
        <w:rPr>
          <w:b/>
          <w:lang w:val="kk-KZ"/>
        </w:rPr>
      </w:pPr>
    </w:p>
    <w:tbl>
      <w:tblPr>
        <w:tblpPr w:leftFromText="180" w:rightFromText="180" w:vertAnchor="text" w:horzAnchor="margin" w:tblpY="252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2626"/>
        <w:gridCol w:w="6096"/>
        <w:gridCol w:w="2127"/>
        <w:gridCol w:w="2976"/>
      </w:tblGrid>
      <w:tr w:rsidR="00C77606" w:rsidRPr="00B778CC" w:rsidTr="00C77606">
        <w:tc>
          <w:tcPr>
            <w:tcW w:w="458" w:type="dxa"/>
            <w:vMerge w:val="restart"/>
          </w:tcPr>
          <w:p w:rsidR="00C77606" w:rsidRPr="00B778CC" w:rsidRDefault="00C77606" w:rsidP="000B26C8">
            <w:pPr>
              <w:rPr>
                <w:b/>
                <w:lang w:val="kk-KZ"/>
              </w:rPr>
            </w:pPr>
            <w:r w:rsidRPr="00B778CC">
              <w:rPr>
                <w:b/>
              </w:rPr>
              <w:t>№</w:t>
            </w:r>
          </w:p>
        </w:tc>
        <w:tc>
          <w:tcPr>
            <w:tcW w:w="2626" w:type="dxa"/>
            <w:vMerge w:val="restart"/>
          </w:tcPr>
          <w:p w:rsidR="00C77606" w:rsidRPr="00B778CC" w:rsidRDefault="00C77606" w:rsidP="000B26C8">
            <w:pPr>
              <w:rPr>
                <w:lang w:val="kk-KZ"/>
              </w:rPr>
            </w:pPr>
          </w:p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>Пәннің атауы</w:t>
            </w:r>
          </w:p>
          <w:p w:rsidR="00C77606" w:rsidRPr="00B778CC" w:rsidRDefault="00C77606" w:rsidP="000B26C8">
            <w:pPr>
              <w:rPr>
                <w:lang w:val="kk-KZ"/>
              </w:rPr>
            </w:pPr>
          </w:p>
          <w:p w:rsidR="00C77606" w:rsidRPr="00B778CC" w:rsidRDefault="00C77606" w:rsidP="000B26C8">
            <w:pPr>
              <w:rPr>
                <w:lang w:val="kk-KZ"/>
              </w:rPr>
            </w:pPr>
          </w:p>
          <w:p w:rsidR="00C77606" w:rsidRPr="00B778CC" w:rsidRDefault="00C77606" w:rsidP="000B26C8">
            <w:pPr>
              <w:rPr>
                <w:lang w:val="kk-KZ"/>
              </w:rPr>
            </w:pPr>
          </w:p>
        </w:tc>
        <w:tc>
          <w:tcPr>
            <w:tcW w:w="6096" w:type="dxa"/>
            <w:vMerge w:val="restart"/>
          </w:tcPr>
          <w:p w:rsidR="00C77606" w:rsidRPr="00B778CC" w:rsidRDefault="00C77606" w:rsidP="000B26C8">
            <w:pPr>
              <w:rPr>
                <w:lang w:val="kk-KZ"/>
              </w:rPr>
            </w:pPr>
          </w:p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t xml:space="preserve">Авторы </w:t>
            </w:r>
            <w:r w:rsidRPr="00B778CC">
              <w:rPr>
                <w:lang w:val="kk-KZ"/>
              </w:rPr>
              <w:t>және оқулықтың аты</w:t>
            </w:r>
          </w:p>
        </w:tc>
        <w:tc>
          <w:tcPr>
            <w:tcW w:w="5103" w:type="dxa"/>
            <w:gridSpan w:val="2"/>
          </w:tcPr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>Әл-Фараби атындағы ҚазҰУ кітапханасындағы саны</w:t>
            </w:r>
          </w:p>
        </w:tc>
      </w:tr>
      <w:tr w:rsidR="00C77606" w:rsidRPr="00B778CC" w:rsidTr="00C77606">
        <w:trPr>
          <w:trHeight w:val="282"/>
        </w:trPr>
        <w:tc>
          <w:tcPr>
            <w:tcW w:w="458" w:type="dxa"/>
            <w:vMerge/>
          </w:tcPr>
          <w:p w:rsidR="00C77606" w:rsidRPr="00B778CC" w:rsidRDefault="00C77606" w:rsidP="000B26C8">
            <w:pPr>
              <w:rPr>
                <w:b/>
                <w:lang w:val="kk-KZ"/>
              </w:rPr>
            </w:pPr>
          </w:p>
        </w:tc>
        <w:tc>
          <w:tcPr>
            <w:tcW w:w="2626" w:type="dxa"/>
            <w:vMerge/>
          </w:tcPr>
          <w:p w:rsidR="00C77606" w:rsidRPr="00B778CC" w:rsidRDefault="00C77606" w:rsidP="000B26C8">
            <w:pPr>
              <w:rPr>
                <w:lang w:val="kk-KZ"/>
              </w:rPr>
            </w:pPr>
          </w:p>
        </w:tc>
        <w:tc>
          <w:tcPr>
            <w:tcW w:w="6096" w:type="dxa"/>
            <w:vMerge/>
          </w:tcPr>
          <w:p w:rsidR="00C77606" w:rsidRPr="00B778CC" w:rsidRDefault="00C77606" w:rsidP="000B26C8">
            <w:pPr>
              <w:rPr>
                <w:lang w:val="kk-KZ"/>
              </w:rPr>
            </w:pPr>
          </w:p>
        </w:tc>
        <w:tc>
          <w:tcPr>
            <w:tcW w:w="2127" w:type="dxa"/>
          </w:tcPr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>негізгі</w:t>
            </w:r>
          </w:p>
        </w:tc>
        <w:tc>
          <w:tcPr>
            <w:tcW w:w="2976" w:type="dxa"/>
          </w:tcPr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>қосымша</w:t>
            </w:r>
          </w:p>
        </w:tc>
      </w:tr>
      <w:tr w:rsidR="00C77606" w:rsidRPr="002A20B4" w:rsidTr="00C77606">
        <w:tc>
          <w:tcPr>
            <w:tcW w:w="458" w:type="dxa"/>
          </w:tcPr>
          <w:p w:rsidR="00C77606" w:rsidRPr="00B778CC" w:rsidRDefault="00C77606" w:rsidP="000B26C8">
            <w:pPr>
              <w:rPr>
                <w:b/>
                <w:lang w:val="kk-KZ"/>
              </w:rPr>
            </w:pPr>
            <w:r w:rsidRPr="00B778CC">
              <w:rPr>
                <w:b/>
                <w:lang w:val="kk-KZ"/>
              </w:rPr>
              <w:t>1</w:t>
            </w:r>
          </w:p>
        </w:tc>
        <w:tc>
          <w:tcPr>
            <w:tcW w:w="2626" w:type="dxa"/>
          </w:tcPr>
          <w:p w:rsidR="00C77606" w:rsidRPr="00A7671F" w:rsidRDefault="00C77606" w:rsidP="000B26C8">
            <w:pPr>
              <w:rPr>
                <w:lang w:val="kk-KZ"/>
              </w:rPr>
            </w:pPr>
            <w:r w:rsidRPr="00A7671F">
              <w:rPr>
                <w:lang w:val="kk-KZ"/>
              </w:rPr>
              <w:t>Кәсіби қазақ тілі</w:t>
            </w:r>
          </w:p>
          <w:p w:rsidR="00C77606" w:rsidRPr="00A7671F" w:rsidRDefault="00C77606" w:rsidP="000B26C8">
            <w:pPr>
              <w:rPr>
                <w:lang w:val="kk-KZ"/>
              </w:rPr>
            </w:pPr>
          </w:p>
        </w:tc>
        <w:tc>
          <w:tcPr>
            <w:tcW w:w="6096" w:type="dxa"/>
          </w:tcPr>
          <w:p w:rsidR="00C77606" w:rsidRPr="00A7671F" w:rsidRDefault="00C77606" w:rsidP="000B26C8">
            <w:pPr>
              <w:rPr>
                <w:lang w:val="kk-KZ"/>
              </w:rPr>
            </w:pPr>
            <w:r w:rsidRPr="00A7671F">
              <w:rPr>
                <w:bCs/>
                <w:iCs/>
                <w:lang w:val="kk-KZ"/>
              </w:rPr>
              <w:t>Омарова Б.А.  </w:t>
            </w:r>
            <w:r w:rsidRPr="00A7671F">
              <w:rPr>
                <w:bCs/>
                <w:lang w:val="kk-KZ"/>
              </w:rPr>
              <w:t>Кәсіби қазақ тілі</w:t>
            </w:r>
            <w:r w:rsidRPr="00A7671F">
              <w:rPr>
                <w:lang w:val="kk-KZ"/>
              </w:rPr>
              <w:t>: оқу құралы. - Алматы: Қазақ университеті, 2012. - 175 бет.</w:t>
            </w:r>
          </w:p>
          <w:p w:rsidR="00C77606" w:rsidRPr="00A7671F" w:rsidRDefault="00C77606" w:rsidP="000B26C8">
            <w:pPr>
              <w:rPr>
                <w:bCs/>
                <w:iCs/>
                <w:lang w:val="kk-KZ"/>
              </w:rPr>
            </w:pPr>
          </w:p>
        </w:tc>
        <w:tc>
          <w:tcPr>
            <w:tcW w:w="2127" w:type="dxa"/>
          </w:tcPr>
          <w:p w:rsidR="00C77606" w:rsidRPr="00B778CC" w:rsidRDefault="00C77606" w:rsidP="000B26C8">
            <w:pPr>
              <w:rPr>
                <w:lang w:val="kk-KZ"/>
              </w:rPr>
            </w:pPr>
            <w:r w:rsidRPr="002A20B4">
              <w:rPr>
                <w:lang w:val="kk-KZ"/>
              </w:rPr>
              <w:t>100</w:t>
            </w:r>
          </w:p>
        </w:tc>
        <w:tc>
          <w:tcPr>
            <w:tcW w:w="2976" w:type="dxa"/>
          </w:tcPr>
          <w:p w:rsidR="00C77606" w:rsidRPr="00B778CC" w:rsidRDefault="00C77606" w:rsidP="000B26C8">
            <w:pPr>
              <w:rPr>
                <w:lang w:val="kk-KZ"/>
              </w:rPr>
            </w:pPr>
          </w:p>
        </w:tc>
      </w:tr>
      <w:tr w:rsidR="00C77606" w:rsidRPr="00376053" w:rsidTr="00C77606">
        <w:tc>
          <w:tcPr>
            <w:tcW w:w="458" w:type="dxa"/>
          </w:tcPr>
          <w:p w:rsidR="00C77606" w:rsidRPr="00B778CC" w:rsidRDefault="00C77606" w:rsidP="000B26C8">
            <w:pPr>
              <w:rPr>
                <w:b/>
                <w:lang w:val="kk-KZ"/>
              </w:rPr>
            </w:pPr>
            <w:r w:rsidRPr="00B778CC">
              <w:rPr>
                <w:b/>
                <w:lang w:val="kk-KZ"/>
              </w:rPr>
              <w:t>2</w:t>
            </w:r>
          </w:p>
        </w:tc>
        <w:tc>
          <w:tcPr>
            <w:tcW w:w="2626" w:type="dxa"/>
          </w:tcPr>
          <w:p w:rsidR="00C77606" w:rsidRDefault="00C77606" w:rsidP="000B26C8">
            <w:pPr>
              <w:jc w:val="both"/>
              <w:rPr>
                <w:lang w:val="kk-KZ"/>
              </w:rPr>
            </w:pPr>
            <w:r w:rsidRPr="00A5047D">
              <w:rPr>
                <w:lang w:val="kk-KZ"/>
              </w:rPr>
              <w:t xml:space="preserve">Қазақ тілі. </w:t>
            </w:r>
            <w:r w:rsidRPr="009F783E">
              <w:rPr>
                <w:lang w:val="kk-KZ"/>
              </w:rPr>
              <w:t>Жоғары оқу орындарының халықаралық</w:t>
            </w:r>
            <w:r w:rsidRPr="00A5047D">
              <w:rPr>
                <w:lang w:val="kk-KZ"/>
              </w:rPr>
              <w:t xml:space="preserve"> </w:t>
            </w:r>
            <w:r w:rsidRPr="009F783E">
              <w:rPr>
                <w:lang w:val="kk-KZ"/>
              </w:rPr>
              <w:t xml:space="preserve">қатынастар, саясаттану факультеттеріне, дипломатия </w:t>
            </w:r>
          </w:p>
          <w:p w:rsidR="00C77606" w:rsidRPr="0023484C" w:rsidRDefault="00C77606" w:rsidP="000B26C8">
            <w:pPr>
              <w:rPr>
                <w:color w:val="FF0000"/>
                <w:lang w:val="kk-KZ"/>
              </w:rPr>
            </w:pPr>
            <w:r w:rsidRPr="009F783E">
              <w:rPr>
                <w:lang w:val="kk-KZ"/>
              </w:rPr>
              <w:t xml:space="preserve">қызметкерлеріне арналған </w:t>
            </w:r>
            <w:r w:rsidRPr="00A5047D">
              <w:rPr>
                <w:lang w:val="kk-KZ"/>
              </w:rPr>
              <w:t>оқу құралы</w:t>
            </w:r>
          </w:p>
        </w:tc>
        <w:tc>
          <w:tcPr>
            <w:tcW w:w="6096" w:type="dxa"/>
          </w:tcPr>
          <w:p w:rsidR="00C77606" w:rsidRPr="0023484C" w:rsidRDefault="00C77606" w:rsidP="000B26C8">
            <w:pPr>
              <w:rPr>
                <w:bCs/>
                <w:iCs/>
                <w:color w:val="FF0000"/>
                <w:lang w:val="kk-KZ"/>
              </w:rPr>
            </w:pPr>
            <w:r w:rsidRPr="00A5047D">
              <w:rPr>
                <w:lang w:val="kk-KZ"/>
              </w:rPr>
              <w:t xml:space="preserve">З. Күзекова, С. </w:t>
            </w:r>
            <w:r w:rsidRPr="00F63E51">
              <w:rPr>
                <w:lang w:val="kk-KZ"/>
              </w:rPr>
              <w:t>Жусанбаева</w:t>
            </w:r>
            <w:r w:rsidRPr="00A5047D">
              <w:rPr>
                <w:lang w:val="kk-KZ"/>
              </w:rPr>
              <w:t xml:space="preserve">, Ш. Жарқынбекова, Г. </w:t>
            </w:r>
            <w:r w:rsidRPr="00F63E51">
              <w:rPr>
                <w:lang w:val="kk-KZ"/>
              </w:rPr>
              <w:t>Әлімбек</w:t>
            </w:r>
            <w:r w:rsidRPr="002A20B4">
              <w:rPr>
                <w:lang w:val="kk-KZ"/>
              </w:rPr>
              <w:t>.</w:t>
            </w:r>
            <w:r w:rsidRPr="002A20B4">
              <w:t xml:space="preserve"> </w:t>
            </w:r>
            <w:r w:rsidRPr="00A5047D">
              <w:rPr>
                <w:szCs w:val="28"/>
                <w:lang w:val="kk-KZ"/>
              </w:rPr>
              <w:t>– Астана, 2007. – 156 б.</w:t>
            </w:r>
          </w:p>
        </w:tc>
        <w:tc>
          <w:tcPr>
            <w:tcW w:w="2127" w:type="dxa"/>
          </w:tcPr>
          <w:p w:rsidR="00C77606" w:rsidRPr="002A20B4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>150</w:t>
            </w:r>
          </w:p>
        </w:tc>
        <w:tc>
          <w:tcPr>
            <w:tcW w:w="2976" w:type="dxa"/>
          </w:tcPr>
          <w:p w:rsidR="00C77606" w:rsidRPr="00B778CC" w:rsidRDefault="00C77606" w:rsidP="000B26C8">
            <w:pPr>
              <w:rPr>
                <w:lang w:val="kk-KZ"/>
              </w:rPr>
            </w:pPr>
          </w:p>
        </w:tc>
      </w:tr>
      <w:tr w:rsidR="00C77606" w:rsidRPr="00B778CC" w:rsidTr="00C77606">
        <w:tc>
          <w:tcPr>
            <w:tcW w:w="458" w:type="dxa"/>
          </w:tcPr>
          <w:p w:rsidR="00C77606" w:rsidRPr="00B778CC" w:rsidRDefault="00C77606" w:rsidP="000B26C8">
            <w:pPr>
              <w:rPr>
                <w:b/>
                <w:lang w:val="kk-KZ"/>
              </w:rPr>
            </w:pPr>
            <w:r w:rsidRPr="00B778CC">
              <w:rPr>
                <w:b/>
                <w:lang w:val="kk-KZ"/>
              </w:rPr>
              <w:t>3</w:t>
            </w:r>
          </w:p>
        </w:tc>
        <w:tc>
          <w:tcPr>
            <w:tcW w:w="2626" w:type="dxa"/>
          </w:tcPr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 xml:space="preserve">Грамматикалық анықтағыш  </w:t>
            </w:r>
          </w:p>
        </w:tc>
        <w:tc>
          <w:tcPr>
            <w:tcW w:w="6096" w:type="dxa"/>
          </w:tcPr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>Б. Қапалбеков, С. Құлманов, Г. Қалиақпарова, Алматы, 2010</w:t>
            </w:r>
          </w:p>
        </w:tc>
        <w:tc>
          <w:tcPr>
            <w:tcW w:w="2127" w:type="dxa"/>
          </w:tcPr>
          <w:p w:rsidR="00C77606" w:rsidRPr="00B778CC" w:rsidRDefault="00C77606" w:rsidP="000B26C8">
            <w:pPr>
              <w:rPr>
                <w:lang w:val="kk-KZ"/>
              </w:rPr>
            </w:pPr>
          </w:p>
        </w:tc>
        <w:tc>
          <w:tcPr>
            <w:tcW w:w="2976" w:type="dxa"/>
          </w:tcPr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>Yniver KAZNU</w:t>
            </w:r>
          </w:p>
        </w:tc>
      </w:tr>
      <w:tr w:rsidR="00C77606" w:rsidRPr="00B778CC" w:rsidTr="00C77606">
        <w:trPr>
          <w:trHeight w:val="454"/>
        </w:trPr>
        <w:tc>
          <w:tcPr>
            <w:tcW w:w="458" w:type="dxa"/>
          </w:tcPr>
          <w:p w:rsidR="00C77606" w:rsidRPr="00B778CC" w:rsidRDefault="00C77606" w:rsidP="000B26C8">
            <w:pPr>
              <w:rPr>
                <w:b/>
                <w:lang w:val="kk-KZ"/>
              </w:rPr>
            </w:pPr>
            <w:r w:rsidRPr="00B778CC">
              <w:rPr>
                <w:b/>
                <w:lang w:val="kk-KZ"/>
              </w:rPr>
              <w:t>4</w:t>
            </w:r>
          </w:p>
        </w:tc>
        <w:tc>
          <w:tcPr>
            <w:tcW w:w="2626" w:type="dxa"/>
          </w:tcPr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>Қазақ  тілі практикумы</w:t>
            </w:r>
          </w:p>
          <w:p w:rsidR="00C77606" w:rsidRPr="00B778CC" w:rsidRDefault="00C77606" w:rsidP="000B26C8">
            <w:pPr>
              <w:rPr>
                <w:lang w:val="kk-KZ"/>
              </w:rPr>
            </w:pPr>
          </w:p>
        </w:tc>
        <w:tc>
          <w:tcPr>
            <w:tcW w:w="6096" w:type="dxa"/>
          </w:tcPr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 xml:space="preserve"> З.С. Күзекова. Астана, 2010</w:t>
            </w:r>
          </w:p>
          <w:p w:rsidR="00C77606" w:rsidRPr="00B778CC" w:rsidRDefault="00C77606" w:rsidP="000B26C8">
            <w:pPr>
              <w:rPr>
                <w:lang w:val="kk-KZ"/>
              </w:rPr>
            </w:pPr>
          </w:p>
        </w:tc>
        <w:tc>
          <w:tcPr>
            <w:tcW w:w="2127" w:type="dxa"/>
          </w:tcPr>
          <w:p w:rsidR="00C77606" w:rsidRPr="00B778CC" w:rsidRDefault="00C77606" w:rsidP="000B26C8">
            <w:pPr>
              <w:rPr>
                <w:lang w:val="kk-KZ"/>
              </w:rPr>
            </w:pPr>
          </w:p>
        </w:tc>
        <w:tc>
          <w:tcPr>
            <w:tcW w:w="2976" w:type="dxa"/>
          </w:tcPr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 xml:space="preserve">Yniver KAZNU   </w:t>
            </w:r>
          </w:p>
        </w:tc>
      </w:tr>
      <w:tr w:rsidR="00C77606" w:rsidRPr="00B778CC" w:rsidTr="00C77606">
        <w:trPr>
          <w:trHeight w:val="642"/>
        </w:trPr>
        <w:tc>
          <w:tcPr>
            <w:tcW w:w="458" w:type="dxa"/>
          </w:tcPr>
          <w:p w:rsidR="00C77606" w:rsidRPr="00B778CC" w:rsidRDefault="00C77606" w:rsidP="000B26C8">
            <w:pPr>
              <w:rPr>
                <w:b/>
                <w:lang w:val="kk-KZ"/>
              </w:rPr>
            </w:pPr>
            <w:r w:rsidRPr="00B778CC">
              <w:rPr>
                <w:b/>
                <w:lang w:val="en-US"/>
              </w:rPr>
              <w:t>5</w:t>
            </w:r>
          </w:p>
        </w:tc>
        <w:tc>
          <w:tcPr>
            <w:tcW w:w="2626" w:type="dxa"/>
          </w:tcPr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>Ересектерге қазақ тілін оқытуға арналған мультимедиалық кешен</w:t>
            </w:r>
          </w:p>
        </w:tc>
        <w:tc>
          <w:tcPr>
            <w:tcW w:w="6096" w:type="dxa"/>
          </w:tcPr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>Жоғары деңгей. Алматы, 2010</w:t>
            </w:r>
          </w:p>
          <w:p w:rsidR="00C77606" w:rsidRPr="00B778CC" w:rsidRDefault="00C77606" w:rsidP="000B26C8">
            <w:pPr>
              <w:rPr>
                <w:lang w:val="kk-KZ"/>
              </w:rPr>
            </w:pPr>
          </w:p>
        </w:tc>
        <w:tc>
          <w:tcPr>
            <w:tcW w:w="2127" w:type="dxa"/>
          </w:tcPr>
          <w:p w:rsidR="00C77606" w:rsidRPr="00B778CC" w:rsidRDefault="00C77606" w:rsidP="000B26C8">
            <w:pPr>
              <w:rPr>
                <w:lang w:val="en-US"/>
              </w:rPr>
            </w:pPr>
            <w:r w:rsidRPr="00B778CC">
              <w:rPr>
                <w:lang w:val="en-US"/>
              </w:rPr>
              <w:t>www.til.gov.kz</w:t>
            </w:r>
          </w:p>
        </w:tc>
        <w:tc>
          <w:tcPr>
            <w:tcW w:w="2976" w:type="dxa"/>
          </w:tcPr>
          <w:p w:rsidR="00C77606" w:rsidRPr="00B778CC" w:rsidRDefault="00C77606" w:rsidP="000B26C8">
            <w:pPr>
              <w:rPr>
                <w:lang w:val="kk-KZ"/>
              </w:rPr>
            </w:pPr>
          </w:p>
        </w:tc>
      </w:tr>
      <w:tr w:rsidR="00C77606" w:rsidRPr="00B778CC" w:rsidTr="00C77606">
        <w:trPr>
          <w:trHeight w:val="642"/>
        </w:trPr>
        <w:tc>
          <w:tcPr>
            <w:tcW w:w="458" w:type="dxa"/>
          </w:tcPr>
          <w:p w:rsidR="00C77606" w:rsidRPr="00B778CC" w:rsidRDefault="00C77606" w:rsidP="000B26C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626" w:type="dxa"/>
          </w:tcPr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>Сұхбат</w:t>
            </w:r>
          </w:p>
        </w:tc>
        <w:tc>
          <w:tcPr>
            <w:tcW w:w="6096" w:type="dxa"/>
          </w:tcPr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>Тіл мәдениеті</w:t>
            </w:r>
          </w:p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>Тілдік тұлға</w:t>
            </w:r>
          </w:p>
        </w:tc>
        <w:tc>
          <w:tcPr>
            <w:tcW w:w="2127" w:type="dxa"/>
          </w:tcPr>
          <w:p w:rsidR="00C77606" w:rsidRPr="00B778CC" w:rsidRDefault="00C77606" w:rsidP="000B26C8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>Компьютер сыныбында</w:t>
            </w:r>
          </w:p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>орнатылған</w:t>
            </w:r>
          </w:p>
          <w:p w:rsidR="00C77606" w:rsidRPr="00B778CC" w:rsidRDefault="00C77606" w:rsidP="000B26C8">
            <w:pPr>
              <w:rPr>
                <w:lang w:val="kk-KZ"/>
              </w:rPr>
            </w:pPr>
            <w:r w:rsidRPr="00B778CC">
              <w:rPr>
                <w:lang w:val="kk-KZ"/>
              </w:rPr>
              <w:t>аудиокурс</w:t>
            </w:r>
          </w:p>
        </w:tc>
      </w:tr>
      <w:tr w:rsidR="00C77606" w:rsidRPr="002A20B4" w:rsidTr="00C77606">
        <w:trPr>
          <w:trHeight w:val="642"/>
        </w:trPr>
        <w:tc>
          <w:tcPr>
            <w:tcW w:w="458" w:type="dxa"/>
          </w:tcPr>
          <w:p w:rsidR="00C77606" w:rsidRPr="00B778CC" w:rsidRDefault="00C77606" w:rsidP="000B26C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2626" w:type="dxa"/>
          </w:tcPr>
          <w:p w:rsidR="00C77606" w:rsidRPr="00B778CC" w:rsidRDefault="00C77606" w:rsidP="000B26C8">
            <w:pPr>
              <w:rPr>
                <w:lang w:val="kk-KZ"/>
              </w:rPr>
            </w:pPr>
            <w:r>
              <w:rPr>
                <w:lang w:val="kk-KZ"/>
              </w:rPr>
              <w:t>Онлайн ресурстар</w:t>
            </w:r>
          </w:p>
        </w:tc>
        <w:tc>
          <w:tcPr>
            <w:tcW w:w="6096" w:type="dxa"/>
          </w:tcPr>
          <w:p w:rsidR="00C77606" w:rsidRPr="00B778CC" w:rsidRDefault="00C77606" w:rsidP="000B26C8">
            <w:pPr>
              <w:rPr>
                <w:lang w:val="kk-KZ"/>
              </w:rPr>
            </w:pPr>
          </w:p>
        </w:tc>
        <w:tc>
          <w:tcPr>
            <w:tcW w:w="2127" w:type="dxa"/>
          </w:tcPr>
          <w:p w:rsidR="00C77606" w:rsidRPr="00B778CC" w:rsidRDefault="00C77606" w:rsidP="000B26C8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C77606" w:rsidRPr="00A5047D" w:rsidRDefault="00C77606" w:rsidP="000B26C8">
            <w:pPr>
              <w:pStyle w:val="a4"/>
              <w:rPr>
                <w:lang w:val="kk-KZ"/>
              </w:rPr>
            </w:pPr>
            <w:hyperlink r:id="rId5" w:history="1">
              <w:r w:rsidRPr="00730CA4">
                <w:rPr>
                  <w:rStyle w:val="a6"/>
                  <w:lang w:val="kk-KZ"/>
                </w:rPr>
                <w:t>www.sozdik.</w:t>
              </w:r>
              <w:proofErr w:type="spellStart"/>
              <w:r w:rsidRPr="00A5047D">
                <w:rPr>
                  <w:rStyle w:val="a6"/>
                  <w:lang w:val="en-US"/>
                </w:rPr>
                <w:t>kz</w:t>
              </w:r>
              <w:proofErr w:type="spellEnd"/>
            </w:hyperlink>
            <w:r w:rsidRPr="00A5047D">
              <w:rPr>
                <w:lang w:val="kk-KZ"/>
              </w:rPr>
              <w:t xml:space="preserve">, </w:t>
            </w:r>
            <w:r w:rsidRPr="00A5047D">
              <w:rPr>
                <w:lang w:val="en-US"/>
              </w:rPr>
              <w:t>www. soylem.kz</w:t>
            </w:r>
          </w:p>
          <w:p w:rsidR="00C77606" w:rsidRPr="00B778CC" w:rsidRDefault="00C77606" w:rsidP="000B26C8">
            <w:pPr>
              <w:rPr>
                <w:lang w:val="kk-KZ"/>
              </w:rPr>
            </w:pPr>
          </w:p>
        </w:tc>
        <w:bookmarkStart w:id="0" w:name="_GoBack"/>
        <w:bookmarkEnd w:id="0"/>
      </w:tr>
    </w:tbl>
    <w:p w:rsidR="00514B4C" w:rsidRPr="00C77606" w:rsidRDefault="00514B4C" w:rsidP="00C77606">
      <w:pPr>
        <w:jc w:val="both"/>
        <w:rPr>
          <w:szCs w:val="28"/>
        </w:rPr>
      </w:pPr>
    </w:p>
    <w:sectPr w:rsidR="00514B4C" w:rsidRPr="00C77606" w:rsidSect="00C776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06"/>
    <w:rsid w:val="00514B4C"/>
    <w:rsid w:val="009D36E7"/>
    <w:rsid w:val="00C7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36E7"/>
    <w:rPr>
      <w:b/>
      <w:bCs/>
    </w:rPr>
  </w:style>
  <w:style w:type="paragraph" w:styleId="a4">
    <w:name w:val="No Spacing"/>
    <w:link w:val="a5"/>
    <w:uiPriority w:val="1"/>
    <w:qFormat/>
    <w:rsid w:val="00C7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77606"/>
    <w:rPr>
      <w:rFonts w:cs="Times New Roman"/>
      <w:color w:val="0000FF" w:themeColor="hyperlink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C776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36E7"/>
    <w:rPr>
      <w:b/>
      <w:bCs/>
    </w:rPr>
  </w:style>
  <w:style w:type="paragraph" w:styleId="a4">
    <w:name w:val="No Spacing"/>
    <w:link w:val="a5"/>
    <w:uiPriority w:val="1"/>
    <w:qFormat/>
    <w:rsid w:val="00C7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77606"/>
    <w:rPr>
      <w:rFonts w:cs="Times New Roman"/>
      <w:color w:val="0000FF" w:themeColor="hyperlink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C776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zdik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2014-02-23T16:34:00Z</dcterms:created>
  <dcterms:modified xsi:type="dcterms:W3CDTF">2014-02-23T16:36:00Z</dcterms:modified>
</cp:coreProperties>
</file>